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594" w:rsidRPr="003B3DA5" w:rsidP="00F27594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4D15FA">
        <w:rPr>
          <w:rFonts w:ascii="Times New Roman" w:hAnsi="Times New Roman" w:cs="Times New Roman"/>
          <w:sz w:val="22"/>
          <w:szCs w:val="22"/>
        </w:rPr>
        <w:t>3971</w:t>
      </w:r>
      <w:r w:rsidRPr="003B3DA5">
        <w:rPr>
          <w:rFonts w:ascii="Times New Roman" w:hAnsi="Times New Roman" w:cs="Times New Roman"/>
          <w:sz w:val="22"/>
          <w:szCs w:val="22"/>
        </w:rPr>
        <w:t>-210</w:t>
      </w:r>
      <w:r>
        <w:rPr>
          <w:rFonts w:ascii="Times New Roman" w:hAnsi="Times New Roman" w:cs="Times New Roman"/>
          <w:sz w:val="22"/>
          <w:szCs w:val="22"/>
        </w:rPr>
        <w:t>1</w:t>
      </w:r>
      <w:r w:rsidRPr="003B3DA5">
        <w:rPr>
          <w:rFonts w:ascii="Times New Roman" w:hAnsi="Times New Roman" w:cs="Times New Roman"/>
          <w:sz w:val="22"/>
          <w:szCs w:val="22"/>
        </w:rPr>
        <w:t>/202</w:t>
      </w:r>
      <w:r w:rsidR="009B3F89">
        <w:rPr>
          <w:rFonts w:ascii="Times New Roman" w:hAnsi="Times New Roman" w:cs="Times New Roman"/>
          <w:sz w:val="22"/>
          <w:szCs w:val="22"/>
        </w:rPr>
        <w:t>6</w:t>
      </w:r>
    </w:p>
    <w:p w:rsidR="00F27594" w:rsidRPr="003B3DA5" w:rsidP="00F27594">
      <w:pPr>
        <w:widowControl w:val="0"/>
        <w:ind w:left="4248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4D15FA">
        <w:rPr>
          <w:rFonts w:ascii="Tahoma" w:hAnsi="Tahoma" w:cs="Tahoma"/>
          <w:b/>
          <w:bCs/>
          <w:sz w:val="20"/>
          <w:szCs w:val="20"/>
        </w:rPr>
        <w:t>86MS0021-01-2026-005568-57</w:t>
      </w:r>
    </w:p>
    <w:p w:rsidR="00F27594" w:rsidP="00F27594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F27594" w:rsidRPr="009B3F89" w:rsidP="00F27594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F27594" w:rsidRPr="009B3F89" w:rsidP="00F27594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F27594" w:rsidRPr="009B3F89" w:rsidP="00F27594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F27594" w:rsidRPr="009B3F89" w:rsidP="00F27594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</w:t>
      </w:r>
      <w:r w:rsidRPr="009B3F89" w:rsidR="00A83C6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</w:t>
      </w:r>
      <w:r w:rsid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9B3F89" w:rsid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</w:t>
      </w: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F27594" w:rsidRPr="009B3F89" w:rsidP="00F27594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F27594" w:rsidRPr="009B3F89" w:rsidP="00F27594">
      <w:pPr>
        <w:widowControl w:val="0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- Югры Вдовина </w:t>
      </w:r>
      <w:r w:rsidRPr="009B3F8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О.В.,</w:t>
      </w:r>
    </w:p>
    <w:p w:rsidR="00F27594" w:rsidRPr="001E2575" w:rsidP="00F27594">
      <w:pPr>
        <w:widowControl w:val="0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B3F8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</w:t>
      </w:r>
      <w:r w:rsidRPr="001E257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секретаре Лебедевой М.В.,</w:t>
      </w:r>
    </w:p>
    <w:p w:rsidR="00F27594" w:rsidRPr="004D15FA" w:rsidP="00F2759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4D15FA" w:rsidR="009B3F89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микрокредитная компания «А Деньги» </w:t>
      </w:r>
      <w:r w:rsidRPr="004D15FA">
        <w:rPr>
          <w:rFonts w:ascii="Times New Roman" w:hAnsi="Times New Roman" w:cs="Times New Roman"/>
          <w:sz w:val="28"/>
          <w:szCs w:val="28"/>
        </w:rPr>
        <w:t xml:space="preserve">к </w:t>
      </w:r>
      <w:r w:rsidRPr="004D15FA" w:rsidR="004D15FA">
        <w:rPr>
          <w:rFonts w:ascii="Times New Roman" w:hAnsi="Times New Roman" w:cs="Times New Roman"/>
          <w:sz w:val="28"/>
          <w:szCs w:val="28"/>
        </w:rPr>
        <w:t xml:space="preserve">Двоеглазовой Надежде Николаевне </w:t>
      </w:r>
      <w:r w:rsidRPr="004D15FA" w:rsidR="00A4458F">
        <w:rPr>
          <w:rFonts w:ascii="Times New Roman" w:hAnsi="Times New Roman" w:cs="Times New Roman"/>
          <w:sz w:val="28"/>
          <w:szCs w:val="28"/>
        </w:rPr>
        <w:t>о</w:t>
      </w:r>
      <w:r w:rsidRPr="004D15FA">
        <w:rPr>
          <w:rFonts w:ascii="Times New Roman" w:hAnsi="Times New Roman" w:cs="Times New Roman"/>
          <w:sz w:val="28"/>
          <w:szCs w:val="28"/>
        </w:rPr>
        <w:t xml:space="preserve"> взыскании задолженности по договору займа, </w:t>
      </w:r>
    </w:p>
    <w:p w:rsidR="00F27594" w:rsidRPr="004D15FA" w:rsidP="00F27594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</w:t>
      </w:r>
      <w:r w:rsidRPr="004D15FA" w:rsidR="00B654C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</w:t>
      </w:r>
      <w:r w:rsidRP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ГПК РФ, мировой судья</w:t>
      </w:r>
    </w:p>
    <w:p w:rsidR="00F27594" w:rsidRPr="004D15FA" w:rsidP="00F27594">
      <w:pPr>
        <w:spacing w:before="120" w:after="12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F27594" w:rsidRPr="004D15FA" w:rsidP="00F27594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Исковые требования</w:t>
      </w:r>
      <w:r w:rsidRPr="004D15FA">
        <w:rPr>
          <w:rFonts w:ascii="Times New Roman" w:hAnsi="Times New Roman" w:cs="Times New Roman"/>
          <w:sz w:val="28"/>
          <w:szCs w:val="28"/>
        </w:rPr>
        <w:t xml:space="preserve"> </w:t>
      </w:r>
      <w:r w:rsidRPr="004D15FA" w:rsidR="00005D7E">
        <w:rPr>
          <w:rFonts w:ascii="Times New Roman" w:hAnsi="Times New Roman" w:cs="Times New Roman"/>
          <w:sz w:val="28"/>
          <w:szCs w:val="28"/>
        </w:rPr>
        <w:t xml:space="preserve">общества с </w:t>
      </w:r>
      <w:r w:rsidRPr="004D15FA" w:rsidR="009B3F89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микрокредитная компания «А Деньги» </w:t>
      </w:r>
      <w:r w:rsidRPr="004D15FA">
        <w:rPr>
          <w:rFonts w:ascii="Times New Roman" w:hAnsi="Times New Roman" w:cs="Times New Roman"/>
          <w:sz w:val="28"/>
          <w:szCs w:val="28"/>
        </w:rPr>
        <w:t xml:space="preserve">к </w:t>
      </w:r>
      <w:r w:rsidRPr="004D15FA" w:rsidR="004D15FA">
        <w:rPr>
          <w:rFonts w:ascii="Times New Roman" w:hAnsi="Times New Roman" w:cs="Times New Roman"/>
          <w:sz w:val="28"/>
          <w:szCs w:val="28"/>
        </w:rPr>
        <w:t xml:space="preserve">Двоеглазовой Надежде Николаевне </w:t>
      </w:r>
      <w:r w:rsidRPr="004D15FA" w:rsidR="00A4458F">
        <w:rPr>
          <w:rFonts w:ascii="Times New Roman" w:hAnsi="Times New Roman" w:cs="Times New Roman"/>
          <w:sz w:val="28"/>
          <w:szCs w:val="28"/>
        </w:rPr>
        <w:t>о</w:t>
      </w:r>
      <w:r w:rsidRPr="004D15FA">
        <w:rPr>
          <w:rFonts w:ascii="Times New Roman" w:hAnsi="Times New Roman" w:cs="Times New Roman"/>
          <w:sz w:val="28"/>
          <w:szCs w:val="28"/>
        </w:rPr>
        <w:t xml:space="preserve"> взыскании задолженности по договору займа, </w:t>
      </w:r>
      <w:r w:rsidRP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удовлетворить.</w:t>
      </w:r>
    </w:p>
    <w:p w:rsidR="00F27594" w:rsidRPr="001E2575" w:rsidP="00F2759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с </w:t>
      </w:r>
      <w:r w:rsidRPr="004D15FA" w:rsidR="004D15FA">
        <w:rPr>
          <w:rFonts w:ascii="Times New Roman" w:hAnsi="Times New Roman" w:cs="Times New Roman"/>
          <w:sz w:val="28"/>
          <w:szCs w:val="28"/>
        </w:rPr>
        <w:t>Двоеглазовой Надежд</w:t>
      </w:r>
      <w:r w:rsidR="004D15FA">
        <w:rPr>
          <w:rFonts w:ascii="Times New Roman" w:hAnsi="Times New Roman" w:cs="Times New Roman"/>
          <w:sz w:val="28"/>
          <w:szCs w:val="28"/>
        </w:rPr>
        <w:t>ы</w:t>
      </w:r>
      <w:r w:rsidRPr="004D15FA" w:rsidR="004D15FA">
        <w:rPr>
          <w:rFonts w:ascii="Times New Roman" w:hAnsi="Times New Roman" w:cs="Times New Roman"/>
          <w:sz w:val="28"/>
          <w:szCs w:val="28"/>
        </w:rPr>
        <w:t xml:space="preserve"> Николаевн</w:t>
      </w:r>
      <w:r w:rsidR="004D15FA">
        <w:rPr>
          <w:rFonts w:ascii="Times New Roman" w:hAnsi="Times New Roman" w:cs="Times New Roman"/>
          <w:sz w:val="28"/>
          <w:szCs w:val="28"/>
        </w:rPr>
        <w:t>ы</w:t>
      </w:r>
      <w:r w:rsidRPr="004D15FA" w:rsidR="004D15FA">
        <w:rPr>
          <w:rFonts w:ascii="Times New Roman" w:hAnsi="Times New Roman" w:cs="Times New Roman"/>
          <w:sz w:val="28"/>
          <w:szCs w:val="28"/>
        </w:rPr>
        <w:t xml:space="preserve"> </w:t>
      </w:r>
      <w:r w:rsidRPr="004D15FA" w:rsidR="00A4458F">
        <w:rPr>
          <w:rFonts w:ascii="Times New Roman" w:hAnsi="Times New Roman" w:cs="Times New Roman"/>
          <w:sz w:val="28"/>
          <w:szCs w:val="28"/>
        </w:rPr>
        <w:t>(</w:t>
      </w:r>
      <w:r w:rsidRPr="004D15FA" w:rsidR="00A4458F">
        <w:rPr>
          <w:rFonts w:ascii="Times New Roman" w:hAnsi="Times New Roman" w:cs="Times New Roman"/>
          <w:color w:val="FF0000"/>
          <w:sz w:val="28"/>
          <w:szCs w:val="28"/>
        </w:rPr>
        <w:t xml:space="preserve">ИНН </w:t>
      </w:r>
      <w:r>
        <w:rPr>
          <w:rFonts w:ascii="Times New Roman" w:hAnsi="Times New Roman" w:cs="Times New Roman"/>
          <w:color w:val="FF0000"/>
          <w:sz w:val="28"/>
          <w:szCs w:val="28"/>
        </w:rPr>
        <w:t>***</w:t>
      </w:r>
      <w:r w:rsidRPr="004D15FA">
        <w:rPr>
          <w:rFonts w:ascii="Times New Roman" w:hAnsi="Times New Roman" w:cs="Times New Roman"/>
          <w:sz w:val="28"/>
          <w:szCs w:val="28"/>
        </w:rPr>
        <w:t xml:space="preserve">) </w:t>
      </w:r>
      <w:r w:rsidRPr="004D15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пользу </w:t>
      </w:r>
      <w:r w:rsidRPr="004D15FA" w:rsidR="009B3F89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микрокредитная компания «А Деньги» </w:t>
      </w:r>
      <w:r w:rsidRPr="004D15FA">
        <w:rPr>
          <w:rFonts w:ascii="Times New Roman" w:hAnsi="Times New Roman" w:cs="Times New Roman"/>
          <w:sz w:val="28"/>
          <w:szCs w:val="28"/>
        </w:rPr>
        <w:t>(</w:t>
      </w:r>
      <w:r w:rsidRPr="004D15FA" w:rsidR="00A4458F">
        <w:rPr>
          <w:rFonts w:ascii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4D15FA" w:rsidR="00A4458F">
        <w:rPr>
          <w:rFonts w:ascii="Times New Roman" w:hAnsi="Times New Roman" w:cs="Times New Roman"/>
          <w:bCs/>
          <w:sz w:val="28"/>
          <w:szCs w:val="28"/>
        </w:rPr>
        <w:t>)</w:t>
      </w:r>
      <w:r w:rsidRPr="004D15FA" w:rsidR="00A4458F">
        <w:rPr>
          <w:rFonts w:ascii="Times New Roman" w:hAnsi="Times New Roman" w:cs="Times New Roman"/>
          <w:sz w:val="28"/>
          <w:szCs w:val="28"/>
        </w:rPr>
        <w:t xml:space="preserve"> сумму</w:t>
      </w:r>
      <w:r w:rsidRPr="004D15FA">
        <w:rPr>
          <w:rFonts w:ascii="Times New Roman" w:hAnsi="Times New Roman" w:cs="Times New Roman"/>
          <w:sz w:val="28"/>
          <w:szCs w:val="28"/>
        </w:rPr>
        <w:t xml:space="preserve"> </w:t>
      </w:r>
      <w:r w:rsidRPr="004D15FA" w:rsidR="00A4458F">
        <w:rPr>
          <w:rFonts w:ascii="Times New Roman" w:hAnsi="Times New Roman" w:cs="Times New Roman"/>
          <w:sz w:val="28"/>
          <w:szCs w:val="28"/>
        </w:rPr>
        <w:t>задолженности по</w:t>
      </w:r>
      <w:r w:rsidRPr="004D15FA">
        <w:rPr>
          <w:rFonts w:ascii="Times New Roman" w:hAnsi="Times New Roman" w:cs="Times New Roman"/>
          <w:sz w:val="28"/>
          <w:szCs w:val="28"/>
        </w:rPr>
        <w:t xml:space="preserve"> </w:t>
      </w:r>
      <w:r w:rsidRPr="004D15FA" w:rsidR="00A4458F">
        <w:rPr>
          <w:rFonts w:ascii="Times New Roman" w:hAnsi="Times New Roman" w:cs="Times New Roman"/>
          <w:sz w:val="28"/>
          <w:szCs w:val="28"/>
        </w:rPr>
        <w:t>договору потребительского</w:t>
      </w:r>
      <w:r w:rsidRPr="004D15FA" w:rsidR="009B3F89">
        <w:rPr>
          <w:rFonts w:ascii="Times New Roman" w:hAnsi="Times New Roman" w:cs="Times New Roman"/>
          <w:sz w:val="28"/>
          <w:szCs w:val="28"/>
        </w:rPr>
        <w:t xml:space="preserve"> займа </w:t>
      </w:r>
      <w:r w:rsidRPr="004D15FA">
        <w:rPr>
          <w:rFonts w:ascii="Times New Roman" w:hAnsi="Times New Roman" w:cs="Times New Roman"/>
          <w:color w:val="000099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99"/>
          <w:sz w:val="28"/>
          <w:szCs w:val="28"/>
        </w:rPr>
        <w:t>***</w:t>
      </w:r>
      <w:r w:rsidRPr="004D15FA" w:rsidR="00A4458F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r w:rsidRPr="004D15FA">
        <w:rPr>
          <w:rFonts w:ascii="Times New Roman" w:hAnsi="Times New Roman" w:cs="Times New Roman"/>
          <w:sz w:val="28"/>
          <w:szCs w:val="28"/>
        </w:rPr>
        <w:t>от</w:t>
      </w:r>
      <w:r w:rsidRPr="00B44BBE">
        <w:rPr>
          <w:rFonts w:ascii="Times New Roman" w:hAnsi="Times New Roman" w:cs="Times New Roman"/>
          <w:sz w:val="28"/>
          <w:szCs w:val="28"/>
        </w:rPr>
        <w:t xml:space="preserve"> </w:t>
      </w:r>
      <w:r w:rsidR="004D15FA">
        <w:rPr>
          <w:rFonts w:ascii="Times New Roman" w:hAnsi="Times New Roman" w:cs="Times New Roman"/>
          <w:sz w:val="28"/>
          <w:szCs w:val="28"/>
        </w:rPr>
        <w:t>30.11.2024</w:t>
      </w:r>
      <w:r w:rsidRPr="001E2575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E2575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4D15FA">
        <w:rPr>
          <w:rFonts w:ascii="Times New Roman" w:hAnsi="Times New Roman" w:cs="Times New Roman"/>
          <w:bCs/>
          <w:sz w:val="28"/>
          <w:szCs w:val="28"/>
        </w:rPr>
        <w:t>23754,00</w:t>
      </w:r>
      <w:r w:rsidRPr="001E25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2575">
        <w:rPr>
          <w:rFonts w:ascii="Times New Roman" w:hAnsi="Times New Roman" w:cs="Times New Roman"/>
          <w:sz w:val="28"/>
          <w:szCs w:val="28"/>
        </w:rPr>
        <w:t xml:space="preserve">рублей, а также расходы по оплате государственной пошлины в размере 4000,00 рублей, а всего </w:t>
      </w:r>
      <w:r w:rsidR="004D15FA">
        <w:rPr>
          <w:rFonts w:ascii="Times New Roman" w:hAnsi="Times New Roman" w:cs="Times New Roman"/>
          <w:bCs/>
          <w:sz w:val="28"/>
          <w:szCs w:val="28"/>
        </w:rPr>
        <w:t>27754,00</w:t>
      </w:r>
      <w:r w:rsidRPr="001E2575" w:rsidR="004D15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2575">
        <w:rPr>
          <w:rFonts w:ascii="Times New Roman" w:hAnsi="Times New Roman" w:cs="Times New Roman"/>
          <w:sz w:val="28"/>
          <w:szCs w:val="28"/>
        </w:rPr>
        <w:t>рублей.</w:t>
      </w:r>
    </w:p>
    <w:p w:rsidR="00F27594" w:rsidRPr="001E2575" w:rsidP="00F27594">
      <w:pPr>
        <w:widowControl w:val="0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E257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Разъяснить участвующим в деле лицам, их </w:t>
      </w:r>
      <w:r w:rsidRPr="001E257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представителям право подать заявление о составлении мотивированного решения в следующие сроки:</w:t>
      </w:r>
    </w:p>
    <w:p w:rsidR="00F27594" w:rsidRPr="001E2575" w:rsidP="00F27594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E257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течение трех дней со дня объявления резолютивной части решения суда, если лица, участвующие в деле</w:t>
      </w:r>
      <w:r w:rsidRPr="001E25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их представители присутствовали в судебном заседании;</w:t>
      </w:r>
    </w:p>
    <w:p w:rsidR="00F27594" w:rsidRPr="001E2575" w:rsidP="00F27594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E25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</w:t>
      </w:r>
      <w:r w:rsidRPr="001E25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27594" w:rsidRPr="009B3F89" w:rsidP="00F27594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E25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</w:t>
      </w: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ое решение суда составляется в течение десяти дней со дня поступления от лиц, </w:t>
      </w: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участвующих в деле, их представителей соответствующего заявления.</w:t>
      </w:r>
    </w:p>
    <w:p w:rsidR="00F27594" w:rsidRPr="009B3F89" w:rsidP="00F27594">
      <w:pPr>
        <w:pStyle w:val="BodyTextIndent"/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B3F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 может быть обжаловано в течение месяца в Нижневартовский городской суд через мирового судью судебного участка № 1 города окружного значения Нижневартовска ХМАО - Югры.</w:t>
      </w:r>
    </w:p>
    <w:p w:rsidR="00F27594" w:rsidRPr="009B3F89" w:rsidP="00F27594">
      <w:pPr>
        <w:pStyle w:val="BodyTextIndent"/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F27594" w:rsidRPr="009B3F89" w:rsidP="00F2759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F27594" w:rsidRPr="009B3F89" w:rsidP="00F2759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F89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9B3F89">
        <w:rPr>
          <w:rFonts w:ascii="Times New Roman" w:hAnsi="Times New Roman" w:cs="Times New Roman"/>
          <w:sz w:val="28"/>
          <w:szCs w:val="28"/>
        </w:rPr>
        <w:tab/>
      </w:r>
      <w:r w:rsidRPr="009B3F89">
        <w:rPr>
          <w:rFonts w:ascii="Times New Roman" w:hAnsi="Times New Roman" w:cs="Times New Roman"/>
          <w:sz w:val="28"/>
          <w:szCs w:val="28"/>
        </w:rPr>
        <w:tab/>
      </w:r>
      <w:r w:rsidRPr="009B3F89">
        <w:rPr>
          <w:rFonts w:ascii="Times New Roman" w:hAnsi="Times New Roman" w:cs="Times New Roman"/>
          <w:sz w:val="28"/>
          <w:szCs w:val="28"/>
        </w:rPr>
        <w:tab/>
      </w:r>
      <w:r w:rsidRPr="009B3F89">
        <w:rPr>
          <w:rFonts w:ascii="Times New Roman" w:hAnsi="Times New Roman" w:cs="Times New Roman"/>
          <w:sz w:val="28"/>
          <w:szCs w:val="28"/>
        </w:rPr>
        <w:tab/>
        <w:t xml:space="preserve">     О.В.Вдовина</w:t>
      </w:r>
    </w:p>
    <w:p w:rsidR="005C4188" w:rsidRPr="009B3F89">
      <w:pPr>
        <w:rPr>
          <w:rFonts w:ascii="Times New Roman" w:hAnsi="Times New Roman" w:cs="Times New Roman"/>
        </w:rPr>
      </w:pPr>
    </w:p>
    <w:sectPr w:rsidSect="00155D76">
      <w:pgSz w:w="11906" w:h="16838"/>
      <w:pgMar w:top="1134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94"/>
    <w:rsid w:val="00005D7E"/>
    <w:rsid w:val="001E2575"/>
    <w:rsid w:val="00280BF8"/>
    <w:rsid w:val="002D189E"/>
    <w:rsid w:val="003B3DA5"/>
    <w:rsid w:val="004D15FA"/>
    <w:rsid w:val="005C4188"/>
    <w:rsid w:val="009B3F89"/>
    <w:rsid w:val="00A4458F"/>
    <w:rsid w:val="00A83C6A"/>
    <w:rsid w:val="00B44BBE"/>
    <w:rsid w:val="00B654C7"/>
    <w:rsid w:val="00B71F03"/>
    <w:rsid w:val="00C573CA"/>
    <w:rsid w:val="00D94A78"/>
    <w:rsid w:val="00E154A3"/>
    <w:rsid w:val="00F275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B6063B-6EA4-4941-A61E-E3143CE6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594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27594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27594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154A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154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